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D0" w:rsidRPr="001F0E55" w:rsidRDefault="00ED0ED0" w:rsidP="00ED0ED0">
      <w:pPr>
        <w:autoSpaceDE w:val="0"/>
        <w:autoSpaceDN w:val="0"/>
        <w:adjustRightInd w:val="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All. 1a</w:t>
      </w:r>
    </w:p>
    <w:p w:rsidR="00ED0ED0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Egregio Sig.</w:t>
      </w: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__________</w:t>
      </w:r>
      <w:r>
        <w:rPr>
          <w:rFonts w:ascii="ArialNarrow" w:hAnsi="ArialNarrow" w:cs="ArialNarrow"/>
          <w:sz w:val="24"/>
          <w:szCs w:val="24"/>
        </w:rPr>
        <w:t>______________</w:t>
      </w:r>
      <w:r w:rsidRPr="001F0E55">
        <w:rPr>
          <w:rFonts w:ascii="ArialNarrow" w:hAnsi="ArialNarrow" w:cs="ArialNarrow"/>
          <w:sz w:val="24"/>
          <w:szCs w:val="24"/>
        </w:rPr>
        <w:t>_______</w:t>
      </w: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Via ______________</w:t>
      </w:r>
      <w:r>
        <w:rPr>
          <w:rFonts w:ascii="ArialNarrow" w:hAnsi="ArialNarrow" w:cs="ArialNarrow"/>
          <w:sz w:val="24"/>
          <w:szCs w:val="24"/>
        </w:rPr>
        <w:t>___________</w:t>
      </w:r>
      <w:r w:rsidRPr="001F0E55">
        <w:rPr>
          <w:rFonts w:ascii="ArialNarrow" w:hAnsi="ArialNarrow" w:cs="ArialNarrow"/>
          <w:sz w:val="24"/>
          <w:szCs w:val="24"/>
        </w:rPr>
        <w:t>___</w:t>
      </w: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CAP ___</w:t>
      </w:r>
      <w:r>
        <w:rPr>
          <w:rFonts w:ascii="ArialNarrow" w:hAnsi="ArialNarrow" w:cs="ArialNarrow"/>
          <w:sz w:val="24"/>
          <w:szCs w:val="24"/>
        </w:rPr>
        <w:t>____</w:t>
      </w:r>
      <w:r w:rsidRPr="001F0E55">
        <w:rPr>
          <w:rFonts w:ascii="ArialNarrow" w:hAnsi="ArialNarrow" w:cs="ArialNarrow"/>
          <w:sz w:val="24"/>
          <w:szCs w:val="24"/>
        </w:rPr>
        <w:t>__ Città __</w:t>
      </w:r>
      <w:r>
        <w:rPr>
          <w:rFonts w:ascii="ArialNarrow" w:hAnsi="ArialNarrow" w:cs="ArialNarrow"/>
          <w:sz w:val="24"/>
          <w:szCs w:val="24"/>
        </w:rPr>
        <w:t>_____</w:t>
      </w:r>
      <w:r w:rsidRPr="001F0E55">
        <w:rPr>
          <w:rFonts w:ascii="ArialNarrow" w:hAnsi="ArialNarrow" w:cs="ArialNarrow"/>
          <w:sz w:val="24"/>
          <w:szCs w:val="24"/>
        </w:rPr>
        <w:t>______</w:t>
      </w: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</w:p>
    <w:p w:rsidR="00ED0ED0" w:rsidRPr="001F0E55" w:rsidRDefault="00ED0ED0" w:rsidP="00ED0ED0">
      <w:pPr>
        <w:autoSpaceDE w:val="0"/>
        <w:autoSpaceDN w:val="0"/>
        <w:adjustRightInd w:val="0"/>
        <w:ind w:firstLine="5940"/>
        <w:rPr>
          <w:rFonts w:ascii="ArialNarrow" w:hAnsi="ArialNarrow" w:cs="ArialNarrow"/>
          <w:sz w:val="24"/>
          <w:szCs w:val="24"/>
        </w:rPr>
      </w:pP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-Italic" w:hAnsi="ArialNarrow-Italic" w:cs="ArialNarrow-Italic"/>
          <w:iCs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 xml:space="preserve">Il corso di formazione di 16 ore cui lei è iscritto si svolge presso </w:t>
      </w:r>
      <w:r w:rsidR="00B44D1E">
        <w:rPr>
          <w:rFonts w:ascii="ArialNarrow" w:hAnsi="ArialNarrow" w:cs="ArialNarrow"/>
          <w:sz w:val="24"/>
          <w:szCs w:val="24"/>
        </w:rPr>
        <w:t>l’Ente Paritetico territoriale Unificato</w:t>
      </w:r>
      <w:r w:rsidR="00322EEF">
        <w:rPr>
          <w:rFonts w:ascii="ArialNarrow" w:hAnsi="ArialNarrow" w:cs="ArialNarrow"/>
          <w:sz w:val="24"/>
          <w:szCs w:val="24"/>
        </w:rPr>
        <w:t>,</w:t>
      </w:r>
      <w:r>
        <w:rPr>
          <w:rFonts w:ascii="ArialNarrow" w:hAnsi="ArialNarrow" w:cs="ArialNarrow"/>
          <w:sz w:val="24"/>
          <w:szCs w:val="24"/>
        </w:rPr>
        <w:t xml:space="preserve"> </w:t>
      </w:r>
      <w:r w:rsidRPr="001F0E55">
        <w:rPr>
          <w:rFonts w:ascii="ArialNarrow" w:hAnsi="ArialNarrow" w:cs="ArialNarrow"/>
          <w:sz w:val="24"/>
          <w:szCs w:val="24"/>
        </w:rPr>
        <w:t xml:space="preserve"> </w:t>
      </w:r>
      <w:r w:rsidRPr="001F0E55">
        <w:rPr>
          <w:rFonts w:ascii="ArialNarrow-Italic" w:hAnsi="ArialNarrow-Italic" w:cs="ArialNarrow-Italic"/>
          <w:iCs/>
          <w:sz w:val="24"/>
          <w:szCs w:val="24"/>
        </w:rPr>
        <w:t xml:space="preserve">nella struttura di </w:t>
      </w:r>
      <w:r>
        <w:rPr>
          <w:rFonts w:ascii="ArialNarrow-Italic" w:hAnsi="ArialNarrow-Italic" w:cs="ArialNarrow-Italic"/>
          <w:iCs/>
          <w:sz w:val="24"/>
          <w:szCs w:val="24"/>
        </w:rPr>
        <w:t xml:space="preserve">via </w:t>
      </w:r>
      <w:r w:rsidR="00322EEF">
        <w:rPr>
          <w:rFonts w:ascii="ArialNarrow-Italic" w:hAnsi="ArialNarrow-Italic" w:cs="ArialNarrow-Italic"/>
          <w:iCs/>
          <w:sz w:val="24"/>
          <w:szCs w:val="24"/>
        </w:rPr>
        <w:t>Federico De Roberto, 78 - Trapani</w:t>
      </w:r>
      <w:r w:rsidRPr="001F0E55">
        <w:rPr>
          <w:rFonts w:ascii="ArialNarrow-Italic" w:hAnsi="ArialNarrow-Italic" w:cs="ArialNarrow-Italic"/>
          <w:iCs/>
          <w:sz w:val="24"/>
          <w:szCs w:val="24"/>
        </w:rPr>
        <w:t>.</w:t>
      </w: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-Bold" w:hAnsi="ArialNarrow-Bold" w:cs="ArialNarrow-Bold"/>
          <w:bCs/>
          <w:sz w:val="24"/>
          <w:szCs w:val="24"/>
        </w:rPr>
        <w:t>Il corso inizia alle ore 08,00 del ………. e termina alle ore 17,00 del ……….</w:t>
      </w:r>
      <w:r w:rsidRPr="001F0E55"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r w:rsidRPr="001F0E55">
        <w:rPr>
          <w:rFonts w:ascii="ArialNarrow" w:hAnsi="ArialNarrow" w:cs="ArialNarrow"/>
          <w:sz w:val="24"/>
          <w:szCs w:val="24"/>
        </w:rPr>
        <w:t>con il seguente orario:</w:t>
      </w: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mattino: dalle ore 08,00 alle ore 12,00</w:t>
      </w: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pausa pranzo offerto dalla scuola: dalle ore 12,00 alle ore 13,00</w:t>
      </w: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" w:hAnsi="ArialNarrow" w:cs="ArialNarrow"/>
          <w:sz w:val="24"/>
          <w:szCs w:val="24"/>
        </w:rPr>
        <w:t>pomeriggio: dalle ore 13,00 alle ore 17,00</w:t>
      </w:r>
    </w:p>
    <w:p w:rsidR="00ED0ED0" w:rsidRPr="001F0E55" w:rsidRDefault="00ED0ED0" w:rsidP="00ED0ED0">
      <w:pPr>
        <w:autoSpaceDE w:val="0"/>
        <w:autoSpaceDN w:val="0"/>
        <w:adjustRightInd w:val="0"/>
        <w:jc w:val="both"/>
        <w:rPr>
          <w:rFonts w:ascii="ArialNarrow" w:hAnsi="ArialNarrow" w:cs="ArialNarrow"/>
          <w:sz w:val="24"/>
          <w:szCs w:val="24"/>
        </w:rPr>
      </w:pPr>
      <w:r w:rsidRPr="001F0E55">
        <w:rPr>
          <w:rFonts w:ascii="ArialNarrow-Bold" w:hAnsi="ArialNarrow-Bold" w:cs="ArialNarrow-Bold"/>
          <w:bCs/>
          <w:sz w:val="24"/>
          <w:szCs w:val="24"/>
        </w:rPr>
        <w:t xml:space="preserve">Le raccomandiamo il rispetto rigoroso degli orari. </w:t>
      </w:r>
      <w:r w:rsidRPr="001F0E55">
        <w:rPr>
          <w:rFonts w:ascii="ArialNarrow" w:hAnsi="ArialNarrow" w:cs="ArialNarrow"/>
          <w:sz w:val="24"/>
          <w:szCs w:val="24"/>
        </w:rPr>
        <w:t>Se per qualsiasi motivo fosse in ritardo, è obbligatorio avvertire subito telefonando al 0923-549879</w:t>
      </w:r>
    </w:p>
    <w:p w:rsidR="00ED0ED0" w:rsidRDefault="00ED0ED0" w:rsidP="00ED0ED0">
      <w:pPr>
        <w:autoSpaceDE w:val="0"/>
        <w:autoSpaceDN w:val="0"/>
        <w:adjustRightInd w:val="0"/>
        <w:jc w:val="both"/>
        <w:rPr>
          <w:rFonts w:ascii="ArialNarrow-Bold" w:hAnsi="ArialNarrow-Bold" w:cs="ArialNarrow-Bold"/>
          <w:b/>
          <w:bCs/>
          <w:sz w:val="28"/>
          <w:szCs w:val="28"/>
        </w:rPr>
      </w:pPr>
    </w:p>
    <w:p w:rsidR="00ED0ED0" w:rsidRPr="00C8052A" w:rsidRDefault="00ED0ED0" w:rsidP="00ED0ED0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C8052A">
        <w:rPr>
          <w:rFonts w:ascii="Arial Narrow" w:hAnsi="Arial Narrow"/>
          <w:b/>
          <w:sz w:val="22"/>
          <w:szCs w:val="22"/>
        </w:rPr>
        <w:t>IL CORSO DI 16 ORE: CONTENUTI</w:t>
      </w:r>
    </w:p>
    <w:p w:rsidR="00ED0ED0" w:rsidRPr="00C8052A" w:rsidRDefault="00ED0ED0" w:rsidP="00ED0ED0">
      <w:pPr>
        <w:rPr>
          <w:rFonts w:ascii="Arial Narrow" w:hAnsi="Arial Narrow"/>
          <w:i/>
          <w:sz w:val="22"/>
          <w:szCs w:val="22"/>
        </w:rPr>
      </w:pPr>
    </w:p>
    <w:p w:rsidR="00ED0ED0" w:rsidRPr="00C8052A" w:rsidRDefault="00ED0ED0" w:rsidP="00ED0ED0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C8052A">
        <w:rPr>
          <w:rFonts w:ascii="Arial Narrow" w:hAnsi="Arial Narrow"/>
          <w:sz w:val="22"/>
          <w:szCs w:val="22"/>
        </w:rPr>
        <w:t xml:space="preserve">Il corso di 16 ore </w:t>
      </w:r>
      <w:r>
        <w:rPr>
          <w:rFonts w:ascii="Arial Narrow" w:hAnsi="Arial Narrow"/>
          <w:sz w:val="22"/>
          <w:szCs w:val="22"/>
        </w:rPr>
        <w:t>aiuta ad</w:t>
      </w:r>
      <w:r w:rsidRPr="00C8052A">
        <w:rPr>
          <w:rFonts w:ascii="Arial Narrow" w:hAnsi="Arial Narrow"/>
          <w:sz w:val="22"/>
          <w:szCs w:val="22"/>
        </w:rPr>
        <w:t xml:space="preserve"> apprendere </w:t>
      </w:r>
      <w:r>
        <w:rPr>
          <w:rFonts w:ascii="Arial Narrow" w:hAnsi="Arial Narrow"/>
          <w:sz w:val="22"/>
          <w:szCs w:val="22"/>
        </w:rPr>
        <w:t xml:space="preserve">le procedure di massima </w:t>
      </w:r>
      <w:r w:rsidRPr="00C8052A">
        <w:rPr>
          <w:rFonts w:ascii="Arial Narrow" w:hAnsi="Arial Narrow"/>
          <w:sz w:val="22"/>
          <w:szCs w:val="22"/>
        </w:rPr>
        <w:t xml:space="preserve">l’esecuzione corretta e in sicurezza delle mansioni che normalmente vengono svolte da un lavoratore di </w:t>
      </w:r>
      <w:r>
        <w:rPr>
          <w:rFonts w:ascii="Arial Narrow" w:hAnsi="Arial Narrow"/>
          <w:sz w:val="22"/>
          <w:szCs w:val="22"/>
        </w:rPr>
        <w:t>prima</w:t>
      </w:r>
      <w:r w:rsidRPr="00C8052A">
        <w:rPr>
          <w:rFonts w:ascii="Arial Narrow" w:hAnsi="Arial Narrow"/>
          <w:sz w:val="22"/>
          <w:szCs w:val="22"/>
        </w:rPr>
        <w:t xml:space="preserve"> assunzione in cantiere. </w:t>
      </w:r>
    </w:p>
    <w:p w:rsidR="00ED0ED0" w:rsidRPr="00C8052A" w:rsidRDefault="00ED0ED0" w:rsidP="00ED0ED0">
      <w:pPr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Apprendere è</w:t>
      </w:r>
      <w:r w:rsidRPr="00C8052A">
        <w:rPr>
          <w:rFonts w:ascii="Arial Narrow" w:hAnsi="Arial Narrow"/>
          <w:sz w:val="22"/>
          <w:szCs w:val="22"/>
        </w:rPr>
        <w:t xml:space="preserve"> bene queste operazioni prima di entrare in cantiere permette di lavorare in modo più </w:t>
      </w:r>
      <w:r>
        <w:rPr>
          <w:rFonts w:ascii="Arial Narrow" w:hAnsi="Arial Narrow"/>
          <w:sz w:val="22"/>
          <w:szCs w:val="22"/>
        </w:rPr>
        <w:t>corretto</w:t>
      </w:r>
      <w:r w:rsidRPr="00C8052A">
        <w:rPr>
          <w:rFonts w:ascii="Arial Narrow" w:hAnsi="Arial Narrow"/>
          <w:sz w:val="22"/>
          <w:szCs w:val="22"/>
        </w:rPr>
        <w:t xml:space="preserve"> e sicuro, di collaborare in modo adeguato con i compagni di lavoro e di andare avanti nel mestiere. </w:t>
      </w:r>
    </w:p>
    <w:p w:rsidR="00ED0ED0" w:rsidRPr="00C8052A" w:rsidRDefault="00ED0ED0" w:rsidP="00ED0ED0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C8052A">
        <w:rPr>
          <w:rFonts w:ascii="Arial Narrow" w:hAnsi="Arial Narrow"/>
          <w:sz w:val="22"/>
          <w:szCs w:val="22"/>
        </w:rPr>
        <w:t>Sotto la guida di un istruttore vengono insegnate le seguenti operazioni:</w:t>
      </w:r>
    </w:p>
    <w:p w:rsidR="00ED0ED0" w:rsidRPr="00C8052A" w:rsidRDefault="00ED0ED0" w:rsidP="00ED0ED0">
      <w:pPr>
        <w:rPr>
          <w:rFonts w:ascii="Arial Narrow" w:hAnsi="Arial Narrow"/>
          <w:b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4781"/>
        <w:gridCol w:w="4889"/>
      </w:tblGrid>
      <w:tr w:rsidR="00ED0ED0" w:rsidRPr="00C8052A" w:rsidTr="00ED0ED0">
        <w:tc>
          <w:tcPr>
            <w:tcW w:w="4781" w:type="dxa"/>
          </w:tcPr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Movimentare a mano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Caricare e scaricare automezzi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Sollevare carichi a mano e con argano elettrico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Collaborare con il gruista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Riordinare e pulire attrezzi e macchine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Raccogliere materiali e pulire l’area di lavoro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Usare scale portatili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Usare ponteggi e trabat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C8052A">
              <w:rPr>
                <w:rFonts w:ascii="Arial Narrow" w:hAnsi="Arial Narrow"/>
                <w:sz w:val="22"/>
                <w:szCs w:val="22"/>
              </w:rPr>
              <w:t>elli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Lavorare su cestelli elevatori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Lavorare in prossimità di macchine operatrici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Collaborare a regolare il traffico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Eseguire tracce per impianti (a mano e a macchina)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Rompere con il martello demolitore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Demolire murature e asportare intonaci</w:t>
            </w:r>
          </w:p>
        </w:tc>
        <w:tc>
          <w:tcPr>
            <w:tcW w:w="4889" w:type="dxa"/>
          </w:tcPr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Scavare a mano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Collaborare nello scavo a macchina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Lavorare entro scavi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Impastare a mano e a macchina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Miscelare prodotti e sostanze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Tagliare legname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Tagliare laterizi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Usare la mola a disco (flessibile/frullino)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Collaborare nell’esecuzione di casserature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Gettare, stendere e vibrare il calcestruzzo</w:t>
            </w:r>
          </w:p>
          <w:p w:rsidR="00ED0ED0" w:rsidRPr="00C8052A" w:rsidRDefault="00ED0ED0" w:rsidP="00ED0ED0">
            <w:pPr>
              <w:numPr>
                <w:ilvl w:val="0"/>
                <w:numId w:val="1"/>
              </w:num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Disarmare</w:t>
            </w: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- Usare la corrente elettrica</w:t>
            </w: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- Intervenire in emergenza</w:t>
            </w:r>
          </w:p>
          <w:p w:rsidR="00ED0ED0" w:rsidRPr="00C8052A" w:rsidRDefault="00ED0ED0" w:rsidP="00ED0ED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D0ED0" w:rsidRPr="00C8052A" w:rsidRDefault="00ED0ED0" w:rsidP="00ED0ED0">
      <w:pPr>
        <w:ind w:right="-54"/>
        <w:rPr>
          <w:rFonts w:ascii="Arial Narrow" w:hAnsi="Arial Narrow"/>
          <w:b/>
          <w:sz w:val="22"/>
          <w:szCs w:val="22"/>
        </w:rPr>
      </w:pPr>
    </w:p>
    <w:p w:rsidR="00ED0ED0" w:rsidRPr="00C8052A" w:rsidRDefault="00ED0ED0" w:rsidP="00ED0ED0">
      <w:pPr>
        <w:ind w:right="-54"/>
        <w:rPr>
          <w:rFonts w:ascii="Arial Narrow" w:hAnsi="Arial Narrow"/>
          <w:b/>
          <w:sz w:val="22"/>
          <w:szCs w:val="22"/>
        </w:rPr>
      </w:pPr>
      <w:r w:rsidRPr="00C8052A">
        <w:rPr>
          <w:rFonts w:ascii="Arial Narrow" w:hAnsi="Arial Narrow"/>
          <w:b/>
          <w:sz w:val="22"/>
          <w:szCs w:val="22"/>
        </w:rPr>
        <w:t>Vengono inoltre insegnati</w:t>
      </w:r>
      <w:r>
        <w:rPr>
          <w:rFonts w:ascii="Arial Narrow" w:hAnsi="Arial Narrow"/>
          <w:b/>
          <w:sz w:val="22"/>
          <w:szCs w:val="22"/>
        </w:rPr>
        <w:t xml:space="preserve"> e spiegati alcuni concetti importati che riguardano la sicurezza</w:t>
      </w:r>
      <w:r w:rsidRPr="00C8052A">
        <w:rPr>
          <w:rFonts w:ascii="Arial Narrow" w:hAnsi="Arial Narrow"/>
          <w:b/>
          <w:sz w:val="22"/>
          <w:szCs w:val="22"/>
        </w:rPr>
        <w:t>:</w:t>
      </w:r>
    </w:p>
    <w:p w:rsidR="00ED0ED0" w:rsidRPr="00C8052A" w:rsidRDefault="00ED0ED0" w:rsidP="00ED0ED0">
      <w:pPr>
        <w:ind w:right="-54"/>
        <w:rPr>
          <w:rFonts w:ascii="Arial Narrow" w:hAnsi="Arial Narrow"/>
          <w:b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9670"/>
      </w:tblGrid>
      <w:tr w:rsidR="00ED0ED0" w:rsidTr="00ED0ED0">
        <w:tc>
          <w:tcPr>
            <w:tcW w:w="9670" w:type="dxa"/>
          </w:tcPr>
          <w:p w:rsidR="00ED0ED0" w:rsidRPr="00C8052A" w:rsidRDefault="00ED0ED0" w:rsidP="00ED0ED0">
            <w:pPr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C8052A">
              <w:rPr>
                <w:rFonts w:ascii="Arial Narrow" w:hAnsi="Arial Narrow"/>
                <w:sz w:val="22"/>
                <w:szCs w:val="22"/>
                <w:u w:val="single"/>
              </w:rPr>
              <w:t>le parole importanti della sicurezza:</w:t>
            </w:r>
          </w:p>
          <w:p w:rsidR="00ED0ED0" w:rsidRPr="00C8052A" w:rsidRDefault="00ED0ED0" w:rsidP="00ED0ED0">
            <w:pPr>
              <w:rPr>
                <w:rFonts w:ascii="Arial Narrow" w:hAnsi="Arial Narrow"/>
                <w:sz w:val="22"/>
                <w:szCs w:val="22"/>
              </w:rPr>
            </w:pPr>
          </w:p>
          <w:p w:rsidR="00ED0ED0" w:rsidRDefault="00ED0ED0" w:rsidP="00ED0ED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8052A">
              <w:rPr>
                <w:rFonts w:ascii="Arial Narrow" w:hAnsi="Arial Narrow"/>
                <w:sz w:val="22"/>
                <w:szCs w:val="22"/>
              </w:rPr>
              <w:t>salute, infortunio,rischio, danno, prevenzione, protezione,diritti, doveri e comportamenti del lavoratore nel rapporto di lavoro, come difendere la propria salute, la necessità di usare i dispositivi di protezione, organizzazione aziendale, organi di vigilanza e controllo</w:t>
            </w:r>
          </w:p>
        </w:tc>
      </w:tr>
    </w:tbl>
    <w:p w:rsidR="00ED0ED0" w:rsidRDefault="00ED0ED0" w:rsidP="00ED0ED0">
      <w:pPr>
        <w:autoSpaceDE w:val="0"/>
        <w:autoSpaceDN w:val="0"/>
        <w:adjustRightInd w:val="0"/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Default="00ED0ED0" w:rsidP="00ED0ED0">
      <w:pPr>
        <w:jc w:val="both"/>
        <w:rPr>
          <w:sz w:val="22"/>
          <w:szCs w:val="22"/>
        </w:rPr>
      </w:pPr>
    </w:p>
    <w:p w:rsidR="00ED0ED0" w:rsidRPr="0033358D" w:rsidRDefault="00ED0ED0" w:rsidP="00ED0ED0">
      <w:pPr>
        <w:ind w:left="180" w:right="-54"/>
        <w:outlineLvl w:val="0"/>
      </w:pPr>
      <w:r w:rsidRPr="0033358D">
        <w:rPr>
          <w:b/>
          <w:sz w:val="22"/>
          <w:szCs w:val="22"/>
        </w:rPr>
        <w:t xml:space="preserve">Allegato 1b  /  </w:t>
      </w:r>
      <w:r w:rsidRPr="0033358D">
        <w:rPr>
          <w:sz w:val="22"/>
          <w:szCs w:val="22"/>
        </w:rPr>
        <w:t xml:space="preserve">modello di COMUNICAZIONE DI INVIO AL CORSO IN VISTA DELL’ASSUNZIONE </w:t>
      </w:r>
    </w:p>
    <w:p w:rsidR="00ED0ED0" w:rsidRPr="0033358D" w:rsidRDefault="00ED0ED0" w:rsidP="00ED0ED0">
      <w:pPr>
        <w:ind w:right="-622"/>
        <w:rPr>
          <w:sz w:val="28"/>
          <w:szCs w:val="28"/>
        </w:rPr>
      </w:pPr>
    </w:p>
    <w:p w:rsidR="00ED0ED0" w:rsidRPr="001F0E55" w:rsidRDefault="00ED0ED0" w:rsidP="00ED0ED0">
      <w:pPr>
        <w:ind w:left="-540" w:right="-622"/>
        <w:jc w:val="center"/>
        <w:rPr>
          <w:b/>
          <w:i/>
          <w:sz w:val="24"/>
          <w:szCs w:val="24"/>
        </w:rPr>
      </w:pPr>
      <w:r w:rsidRPr="001F0E55">
        <w:rPr>
          <w:b/>
          <w:i/>
          <w:sz w:val="24"/>
          <w:szCs w:val="24"/>
        </w:rPr>
        <w:lastRenderedPageBreak/>
        <w:t>CARTA INTESTATA DELL’IMPRESA</w:t>
      </w:r>
    </w:p>
    <w:p w:rsidR="00ED0ED0" w:rsidRPr="001F0E55" w:rsidRDefault="00ED0ED0" w:rsidP="00ED0ED0">
      <w:pPr>
        <w:ind w:left="-540" w:right="-622"/>
        <w:jc w:val="center"/>
        <w:rPr>
          <w:b/>
          <w:i/>
          <w:sz w:val="24"/>
          <w:szCs w:val="24"/>
        </w:rPr>
      </w:pPr>
    </w:p>
    <w:p w:rsidR="00ED0ED0" w:rsidRPr="001F0E55" w:rsidRDefault="00ED0ED0" w:rsidP="00ED0ED0">
      <w:pPr>
        <w:ind w:left="-540" w:right="-622"/>
        <w:jc w:val="center"/>
        <w:rPr>
          <w:b/>
          <w:i/>
          <w:sz w:val="24"/>
          <w:szCs w:val="24"/>
        </w:rPr>
      </w:pPr>
    </w:p>
    <w:p w:rsidR="00ED0ED0" w:rsidRPr="001F0E55" w:rsidRDefault="00ED0ED0" w:rsidP="00ED0ED0">
      <w:pPr>
        <w:ind w:left="-540" w:right="-622" w:firstLine="6840"/>
        <w:outlineLvl w:val="0"/>
        <w:rPr>
          <w:sz w:val="24"/>
          <w:szCs w:val="24"/>
        </w:rPr>
      </w:pPr>
      <w:r w:rsidRPr="001F0E55">
        <w:rPr>
          <w:sz w:val="24"/>
          <w:szCs w:val="24"/>
        </w:rPr>
        <w:t>Egregio Signor</w:t>
      </w:r>
    </w:p>
    <w:p w:rsidR="00ED0ED0" w:rsidRPr="001F0E55" w:rsidRDefault="00ED0ED0" w:rsidP="00ED0ED0">
      <w:pPr>
        <w:ind w:left="-540" w:right="-622" w:firstLine="6840"/>
        <w:rPr>
          <w:b/>
          <w:sz w:val="24"/>
          <w:szCs w:val="24"/>
        </w:rPr>
      </w:pPr>
      <w:r w:rsidRPr="001F0E55">
        <w:rPr>
          <w:b/>
          <w:sz w:val="24"/>
          <w:szCs w:val="24"/>
        </w:rPr>
        <w:t>…………….....</w:t>
      </w:r>
    </w:p>
    <w:p w:rsidR="00ED0ED0" w:rsidRPr="001F0E55" w:rsidRDefault="00ED0ED0" w:rsidP="00ED0ED0">
      <w:pPr>
        <w:ind w:left="-540" w:right="-622"/>
        <w:rPr>
          <w:sz w:val="24"/>
          <w:szCs w:val="24"/>
        </w:rPr>
      </w:pPr>
    </w:p>
    <w:p w:rsidR="00ED0ED0" w:rsidRPr="001F0E55" w:rsidRDefault="00ED0ED0" w:rsidP="00ED0ED0">
      <w:pPr>
        <w:ind w:left="-540" w:right="-622" w:firstLine="6300"/>
        <w:outlineLvl w:val="0"/>
        <w:rPr>
          <w:sz w:val="24"/>
          <w:szCs w:val="24"/>
        </w:rPr>
      </w:pPr>
      <w:r w:rsidRPr="001F0E55">
        <w:rPr>
          <w:sz w:val="24"/>
          <w:szCs w:val="24"/>
        </w:rPr>
        <w:t xml:space="preserve">          Cassa Edile di Trapani</w:t>
      </w:r>
    </w:p>
    <w:p w:rsidR="00ED0ED0" w:rsidRPr="001F0E55" w:rsidRDefault="00ED0ED0" w:rsidP="00ED0ED0">
      <w:pPr>
        <w:ind w:left="-540" w:right="-622" w:firstLine="6300"/>
        <w:rPr>
          <w:b/>
          <w:sz w:val="24"/>
          <w:szCs w:val="24"/>
        </w:rPr>
      </w:pPr>
      <w:r w:rsidRPr="001F0E55">
        <w:rPr>
          <w:sz w:val="24"/>
          <w:szCs w:val="24"/>
        </w:rPr>
        <w:t xml:space="preserve">          </w:t>
      </w:r>
    </w:p>
    <w:p w:rsidR="00ED0ED0" w:rsidRPr="001F0E55" w:rsidRDefault="00ED0ED0" w:rsidP="00ED0ED0">
      <w:pPr>
        <w:ind w:left="-540" w:right="-622" w:firstLine="6300"/>
        <w:rPr>
          <w:sz w:val="24"/>
          <w:szCs w:val="24"/>
        </w:rPr>
      </w:pPr>
    </w:p>
    <w:p w:rsidR="00ED0ED0" w:rsidRDefault="00ED0ED0" w:rsidP="00ED0ED0">
      <w:pPr>
        <w:ind w:left="6300" w:right="-622" w:hanging="540"/>
        <w:outlineLvl w:val="0"/>
        <w:rPr>
          <w:sz w:val="24"/>
          <w:szCs w:val="24"/>
        </w:rPr>
      </w:pPr>
      <w:r w:rsidRPr="001F0E55">
        <w:rPr>
          <w:sz w:val="24"/>
          <w:szCs w:val="24"/>
        </w:rPr>
        <w:tab/>
        <w:t xml:space="preserve">Ente </w:t>
      </w:r>
      <w:r w:rsidR="00B44D1E">
        <w:rPr>
          <w:sz w:val="24"/>
          <w:szCs w:val="24"/>
        </w:rPr>
        <w:t xml:space="preserve">Paritetico Territoriale Unificato per la </w:t>
      </w:r>
    </w:p>
    <w:p w:rsidR="00B44D1E" w:rsidRPr="001F0E55" w:rsidRDefault="00B44D1E" w:rsidP="00ED0ED0">
      <w:pPr>
        <w:ind w:left="6300" w:right="-622" w:hanging="54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Formazione e la Sicurezza</w:t>
      </w:r>
    </w:p>
    <w:p w:rsidR="00ED0ED0" w:rsidRPr="001F0E55" w:rsidRDefault="00ED0ED0" w:rsidP="00ED0ED0">
      <w:pPr>
        <w:ind w:left="-540" w:right="-622" w:firstLine="6300"/>
        <w:rPr>
          <w:b/>
          <w:sz w:val="24"/>
          <w:szCs w:val="24"/>
        </w:rPr>
      </w:pPr>
      <w:r w:rsidRPr="001F0E55">
        <w:rPr>
          <w:sz w:val="24"/>
          <w:szCs w:val="24"/>
        </w:rPr>
        <w:tab/>
      </w:r>
      <w:r w:rsidRPr="001F0E55">
        <w:rPr>
          <w:b/>
          <w:sz w:val="24"/>
          <w:szCs w:val="24"/>
        </w:rPr>
        <w:t xml:space="preserve"> </w:t>
      </w:r>
    </w:p>
    <w:p w:rsidR="00ED0ED0" w:rsidRPr="001F0E55" w:rsidRDefault="00ED0ED0" w:rsidP="00ED0ED0">
      <w:pPr>
        <w:ind w:right="-82"/>
        <w:outlineLvl w:val="0"/>
        <w:rPr>
          <w:sz w:val="24"/>
          <w:szCs w:val="24"/>
        </w:rPr>
      </w:pPr>
      <w:r w:rsidRPr="001F0E55">
        <w:rPr>
          <w:b/>
          <w:i/>
          <w:sz w:val="24"/>
          <w:szCs w:val="24"/>
        </w:rPr>
        <w:t>Data</w:t>
      </w:r>
    </w:p>
    <w:p w:rsidR="00ED0ED0" w:rsidRPr="001F0E55" w:rsidRDefault="00ED0ED0" w:rsidP="00ED0ED0">
      <w:pPr>
        <w:ind w:right="-82"/>
        <w:rPr>
          <w:sz w:val="24"/>
          <w:szCs w:val="24"/>
        </w:rPr>
      </w:pPr>
    </w:p>
    <w:p w:rsidR="00ED0ED0" w:rsidRPr="001F0E55" w:rsidRDefault="00ED0ED0" w:rsidP="00ED0ED0">
      <w:pPr>
        <w:ind w:right="-82"/>
        <w:jc w:val="both"/>
        <w:rPr>
          <w:b/>
          <w:i/>
          <w:sz w:val="24"/>
          <w:szCs w:val="24"/>
        </w:rPr>
      </w:pPr>
      <w:r w:rsidRPr="001F0E55">
        <w:rPr>
          <w:sz w:val="24"/>
          <w:szCs w:val="24"/>
        </w:rPr>
        <w:t>Abbiamo il piacere di comunicarle che è nostra intenzione procedere alla sua assunzione all’interno della nostra azienda in qualità di</w:t>
      </w:r>
      <w:r w:rsidRPr="001F0E55">
        <w:rPr>
          <w:b/>
          <w:i/>
          <w:sz w:val="24"/>
          <w:szCs w:val="24"/>
        </w:rPr>
        <w:t>……………..con la qualifica………………. con le condizioni previste da contratto Collettivo di Lavoro dell’Edilizia……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  <w:r w:rsidRPr="001F0E55">
        <w:rPr>
          <w:sz w:val="24"/>
          <w:szCs w:val="24"/>
        </w:rPr>
        <w:t xml:space="preserve">La sua assunzione decorrerà dal </w:t>
      </w:r>
      <w:r w:rsidRPr="001F0E55">
        <w:rPr>
          <w:b/>
          <w:i/>
          <w:sz w:val="24"/>
          <w:szCs w:val="24"/>
        </w:rPr>
        <w:t>………………</w:t>
      </w:r>
      <w:r w:rsidRPr="001F0E55">
        <w:rPr>
          <w:i/>
          <w:sz w:val="24"/>
          <w:szCs w:val="24"/>
        </w:rPr>
        <w:t>,</w:t>
      </w:r>
      <w:r w:rsidRPr="001F0E55">
        <w:rPr>
          <w:sz w:val="24"/>
          <w:szCs w:val="24"/>
        </w:rPr>
        <w:t xml:space="preserve"> giorno in cui dovrà recarsi presso il nostro cantiere sito in </w:t>
      </w:r>
      <w:r w:rsidRPr="001F0E55">
        <w:rPr>
          <w:b/>
          <w:i/>
          <w:sz w:val="24"/>
          <w:szCs w:val="24"/>
        </w:rPr>
        <w:t>…………</w:t>
      </w:r>
      <w:r>
        <w:rPr>
          <w:b/>
          <w:i/>
          <w:sz w:val="24"/>
          <w:szCs w:val="24"/>
        </w:rPr>
        <w:t>…….</w:t>
      </w:r>
      <w:r w:rsidRPr="001F0E55">
        <w:rPr>
          <w:b/>
          <w:i/>
          <w:sz w:val="24"/>
          <w:szCs w:val="24"/>
        </w:rPr>
        <w:t xml:space="preserve">… </w:t>
      </w:r>
      <w:r w:rsidRPr="001F0E55">
        <w:rPr>
          <w:sz w:val="24"/>
          <w:szCs w:val="24"/>
        </w:rPr>
        <w:t>e denominato</w:t>
      </w:r>
      <w:r w:rsidRPr="001F0E55">
        <w:rPr>
          <w:b/>
          <w:i/>
          <w:sz w:val="24"/>
          <w:szCs w:val="24"/>
        </w:rPr>
        <w:t xml:space="preserve"> ……</w:t>
      </w:r>
      <w:r>
        <w:rPr>
          <w:b/>
          <w:i/>
          <w:sz w:val="24"/>
          <w:szCs w:val="24"/>
        </w:rPr>
        <w:t>………</w:t>
      </w:r>
      <w:r w:rsidRPr="001F0E55">
        <w:rPr>
          <w:b/>
          <w:i/>
          <w:sz w:val="24"/>
          <w:szCs w:val="24"/>
        </w:rPr>
        <w:t>….</w:t>
      </w:r>
      <w:r w:rsidRPr="001F0E55">
        <w:rPr>
          <w:sz w:val="24"/>
          <w:szCs w:val="24"/>
        </w:rPr>
        <w:t xml:space="preserve"> per l’inizio effettivo del lavoro.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  <w:r w:rsidRPr="001F0E55">
        <w:rPr>
          <w:sz w:val="24"/>
          <w:szCs w:val="24"/>
        </w:rPr>
        <w:t>Come preannunciatole durante il colloquio e come da lei esplicitamente accettato, dovrà frequentare il corso di 16 ore di formazione d’ingresso che si svolgerà nei giorni</w:t>
      </w:r>
    </w:p>
    <w:p w:rsidR="00ED0ED0" w:rsidRPr="001F0E55" w:rsidRDefault="00ED0ED0" w:rsidP="00ED0ED0">
      <w:pPr>
        <w:ind w:right="-82"/>
        <w:jc w:val="center"/>
        <w:rPr>
          <w:b/>
          <w:i/>
          <w:sz w:val="24"/>
          <w:szCs w:val="24"/>
        </w:rPr>
      </w:pPr>
      <w:r w:rsidRPr="001F0E55">
        <w:rPr>
          <w:b/>
          <w:i/>
          <w:sz w:val="24"/>
          <w:szCs w:val="24"/>
        </w:rPr>
        <w:t>gg-mese-anno</w:t>
      </w:r>
    </w:p>
    <w:p w:rsidR="00ED0ED0" w:rsidRPr="001F0E55" w:rsidRDefault="00ED0ED0" w:rsidP="00ED0ED0">
      <w:pPr>
        <w:ind w:right="-82"/>
        <w:jc w:val="center"/>
        <w:rPr>
          <w:b/>
          <w:i/>
          <w:sz w:val="24"/>
          <w:szCs w:val="24"/>
        </w:rPr>
      </w:pPr>
      <w:r w:rsidRPr="001F0E55">
        <w:rPr>
          <w:b/>
          <w:i/>
          <w:sz w:val="24"/>
          <w:szCs w:val="24"/>
        </w:rPr>
        <w:t xml:space="preserve">presso </w:t>
      </w:r>
      <w:r w:rsidR="00B44D1E">
        <w:rPr>
          <w:b/>
          <w:i/>
          <w:sz w:val="24"/>
          <w:szCs w:val="24"/>
        </w:rPr>
        <w:t>l’Ente Paritetico Territoriale Unificato</w:t>
      </w:r>
      <w:r w:rsidRPr="001F0E55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sit</w:t>
      </w:r>
      <w:r w:rsidR="00301762"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in via </w:t>
      </w:r>
      <w:r w:rsidR="00301762">
        <w:rPr>
          <w:b/>
          <w:i/>
          <w:sz w:val="24"/>
          <w:szCs w:val="24"/>
        </w:rPr>
        <w:t>F. De Roberto</w:t>
      </w:r>
      <w:r>
        <w:rPr>
          <w:b/>
          <w:i/>
          <w:sz w:val="24"/>
          <w:szCs w:val="24"/>
        </w:rPr>
        <w:t xml:space="preserve"> n° </w:t>
      </w:r>
      <w:r w:rsidR="00301762">
        <w:rPr>
          <w:b/>
          <w:i/>
          <w:sz w:val="24"/>
          <w:szCs w:val="24"/>
        </w:rPr>
        <w:t>78</w:t>
      </w:r>
      <w:r>
        <w:rPr>
          <w:b/>
          <w:i/>
          <w:sz w:val="24"/>
          <w:szCs w:val="24"/>
        </w:rPr>
        <w:t xml:space="preserve"> a </w:t>
      </w:r>
      <w:r w:rsidR="00301762">
        <w:rPr>
          <w:b/>
          <w:i/>
          <w:sz w:val="24"/>
          <w:szCs w:val="24"/>
        </w:rPr>
        <w:t>Trapani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  <w:r w:rsidRPr="001F0E55">
        <w:rPr>
          <w:sz w:val="24"/>
          <w:szCs w:val="24"/>
        </w:rPr>
        <w:t>Come già detto durante il nostro colloquio, la nostra azienda non intende far entrare in cantiere nuovi lavoratori che non abbiano frequentato il corso di cui sopra. All’at</w:t>
      </w:r>
      <w:r>
        <w:rPr>
          <w:sz w:val="24"/>
          <w:szCs w:val="24"/>
        </w:rPr>
        <w:t>to dell’ingresso in cantiere, è</w:t>
      </w:r>
      <w:r w:rsidRPr="001F0E55">
        <w:rPr>
          <w:sz w:val="24"/>
          <w:szCs w:val="24"/>
        </w:rPr>
        <w:t xml:space="preserve"> pertanto tenuto a dimostrare di aver frequentato il corso e a consegnare al responsabile di cantiere, in occasione dell’inizio del lavoro il </w:t>
      </w:r>
      <w:r w:rsidRPr="001F0E55">
        <w:rPr>
          <w:b/>
          <w:i/>
          <w:sz w:val="24"/>
          <w:szCs w:val="24"/>
        </w:rPr>
        <w:t>giorno-mese-anno</w:t>
      </w:r>
      <w:r w:rsidRPr="001F0E55">
        <w:rPr>
          <w:sz w:val="24"/>
          <w:szCs w:val="24"/>
        </w:rPr>
        <w:t xml:space="preserve">, il Certificato di Formazione che </w:t>
      </w:r>
      <w:r w:rsidR="00B44D1E">
        <w:rPr>
          <w:sz w:val="24"/>
          <w:szCs w:val="24"/>
        </w:rPr>
        <w:t>l’</w:t>
      </w:r>
      <w:bookmarkStart w:id="0" w:name="_GoBack"/>
      <w:bookmarkEnd w:id="0"/>
      <w:r w:rsidR="00B44D1E">
        <w:rPr>
          <w:sz w:val="24"/>
          <w:szCs w:val="24"/>
        </w:rPr>
        <w:t>E.Pa:T.U.</w:t>
      </w:r>
      <w:r w:rsidRPr="001F0E55">
        <w:rPr>
          <w:sz w:val="24"/>
          <w:szCs w:val="24"/>
        </w:rPr>
        <w:t xml:space="preserve"> le rilascerà a fine corso.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  <w:r w:rsidRPr="001F0E55">
        <w:rPr>
          <w:sz w:val="24"/>
          <w:szCs w:val="24"/>
        </w:rPr>
        <w:t>La presente viene inviata alla Cassa Edile di Trapani</w:t>
      </w:r>
      <w:r w:rsidRPr="001F0E55">
        <w:rPr>
          <w:b/>
          <w:i/>
          <w:sz w:val="24"/>
          <w:szCs w:val="24"/>
        </w:rPr>
        <w:t xml:space="preserve"> </w:t>
      </w:r>
      <w:r w:rsidRPr="001F0E55">
        <w:rPr>
          <w:sz w:val="24"/>
          <w:szCs w:val="24"/>
        </w:rPr>
        <w:t>come contrattualmente previsto e alla Scuola Edile di Trapani</w:t>
      </w:r>
      <w:r w:rsidRPr="001F0E55">
        <w:rPr>
          <w:b/>
          <w:i/>
          <w:sz w:val="24"/>
          <w:szCs w:val="24"/>
        </w:rPr>
        <w:t xml:space="preserve"> </w:t>
      </w:r>
      <w:r w:rsidRPr="001F0E55">
        <w:rPr>
          <w:sz w:val="24"/>
          <w:szCs w:val="24"/>
        </w:rPr>
        <w:t xml:space="preserve">al fine di inserirla tra gli allievi del corso in partenza </w:t>
      </w:r>
      <w:r w:rsidRPr="001F0E55">
        <w:rPr>
          <w:b/>
          <w:i/>
          <w:sz w:val="24"/>
          <w:szCs w:val="24"/>
        </w:rPr>
        <w:t>giorno-mese-anno.</w:t>
      </w:r>
      <w:r w:rsidRPr="001F0E55">
        <w:rPr>
          <w:sz w:val="24"/>
          <w:szCs w:val="24"/>
        </w:rPr>
        <w:t xml:space="preserve"> 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</w:p>
    <w:p w:rsidR="00ED0ED0" w:rsidRPr="001F0E55" w:rsidRDefault="00ED0ED0" w:rsidP="00ED0ED0">
      <w:pPr>
        <w:ind w:right="-82"/>
        <w:jc w:val="center"/>
        <w:outlineLvl w:val="0"/>
        <w:rPr>
          <w:sz w:val="24"/>
          <w:szCs w:val="24"/>
        </w:rPr>
      </w:pPr>
      <w:r w:rsidRPr="001F0E55">
        <w:rPr>
          <w:sz w:val="24"/>
          <w:szCs w:val="24"/>
        </w:rPr>
        <w:t xml:space="preserve">                                                                                         Timbro e firma</w:t>
      </w:r>
    </w:p>
    <w:p w:rsidR="00ED0ED0" w:rsidRDefault="00ED0ED0" w:rsidP="00ED0ED0">
      <w:pPr>
        <w:ind w:right="-82"/>
        <w:jc w:val="right"/>
        <w:rPr>
          <w:sz w:val="16"/>
          <w:szCs w:val="16"/>
        </w:rPr>
      </w:pPr>
    </w:p>
    <w:p w:rsidR="00ED0ED0" w:rsidRDefault="00ED0ED0" w:rsidP="00ED0ED0">
      <w:pPr>
        <w:ind w:right="-82"/>
        <w:jc w:val="right"/>
        <w:rPr>
          <w:sz w:val="16"/>
          <w:szCs w:val="16"/>
        </w:rPr>
      </w:pPr>
    </w:p>
    <w:p w:rsidR="00ED0ED0" w:rsidRDefault="00ED0ED0" w:rsidP="00ED0ED0">
      <w:pPr>
        <w:ind w:right="-82"/>
        <w:jc w:val="right"/>
        <w:rPr>
          <w:sz w:val="16"/>
          <w:szCs w:val="16"/>
        </w:rPr>
      </w:pPr>
    </w:p>
    <w:p w:rsidR="00ED0ED0" w:rsidRPr="0055778B" w:rsidRDefault="00ED0ED0" w:rsidP="00ED0ED0">
      <w:pPr>
        <w:ind w:right="-82"/>
        <w:jc w:val="right"/>
        <w:rPr>
          <w:sz w:val="16"/>
          <w:szCs w:val="16"/>
        </w:rPr>
      </w:pPr>
    </w:p>
    <w:p w:rsidR="00ED0ED0" w:rsidRDefault="00ED0ED0" w:rsidP="00ED0ED0">
      <w:pPr>
        <w:ind w:right="-82"/>
        <w:jc w:val="right"/>
      </w:pPr>
      <w:r>
        <w:t xml:space="preserve">  </w:t>
      </w:r>
    </w:p>
    <w:p w:rsidR="00ED0ED0" w:rsidRPr="003100F9" w:rsidRDefault="00ED0ED0" w:rsidP="00ED0ED0">
      <w:pPr>
        <w:ind w:right="-82"/>
        <w:jc w:val="center"/>
        <w:outlineLvl w:val="0"/>
        <w:rPr>
          <w:smallCaps/>
        </w:rPr>
      </w:pPr>
      <w:r>
        <w:rPr>
          <w:smallCaps/>
        </w:rPr>
        <w:t>d</w:t>
      </w:r>
      <w:r w:rsidRPr="003100F9">
        <w:rPr>
          <w:smallCaps/>
        </w:rPr>
        <w:t>ati del lavoratore</w:t>
      </w:r>
    </w:p>
    <w:p w:rsidR="00ED0ED0" w:rsidRPr="00731D38" w:rsidRDefault="00ED0ED0" w:rsidP="00ED0ED0">
      <w:pPr>
        <w:ind w:right="-82"/>
        <w:rPr>
          <w:sz w:val="16"/>
          <w:szCs w:val="16"/>
        </w:rPr>
      </w:pPr>
    </w:p>
    <w:p w:rsidR="00ED0ED0" w:rsidRPr="003100F9" w:rsidRDefault="00ED0ED0" w:rsidP="00ED0ED0">
      <w:pPr>
        <w:ind w:right="-82"/>
        <w:rPr>
          <w:sz w:val="8"/>
          <w:szCs w:val="8"/>
        </w:rPr>
      </w:pPr>
    </w:p>
    <w:p w:rsidR="00ED0ED0" w:rsidRDefault="00ED0ED0" w:rsidP="00ED0ED0">
      <w:pPr>
        <w:ind w:right="-8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Cognome…………….…………..………….Nome…………………….…………….nato il…………..……...…. </w:t>
      </w:r>
    </w:p>
    <w:p w:rsidR="00ED0ED0" w:rsidRDefault="00ED0ED0" w:rsidP="00ED0ED0">
      <w:pPr>
        <w:ind w:right="-82"/>
        <w:rPr>
          <w:i/>
          <w:sz w:val="24"/>
          <w:szCs w:val="24"/>
        </w:rPr>
      </w:pPr>
    </w:p>
    <w:p w:rsidR="00ED0ED0" w:rsidRDefault="00ED0ED0" w:rsidP="00ED0ED0">
      <w:pPr>
        <w:ind w:right="-82"/>
        <w:rPr>
          <w:i/>
          <w:sz w:val="24"/>
          <w:szCs w:val="24"/>
        </w:rPr>
      </w:pPr>
      <w:r>
        <w:rPr>
          <w:i/>
          <w:sz w:val="24"/>
          <w:szCs w:val="24"/>
        </w:rPr>
        <w:t>a……………………………….…….</w:t>
      </w:r>
      <w:r w:rsidRPr="000D2ED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titolo di studio……………………….…..  Cod. Fisc……………………… </w:t>
      </w:r>
    </w:p>
    <w:p w:rsidR="00ED0ED0" w:rsidRDefault="00ED0ED0" w:rsidP="00ED0ED0">
      <w:pPr>
        <w:ind w:right="-82"/>
        <w:rPr>
          <w:i/>
          <w:sz w:val="24"/>
          <w:szCs w:val="24"/>
        </w:rPr>
      </w:pPr>
    </w:p>
    <w:p w:rsidR="00ED0ED0" w:rsidRPr="001F0E55" w:rsidRDefault="00ED0ED0" w:rsidP="00ED0ED0">
      <w:pPr>
        <w:ind w:right="-82"/>
        <w:rPr>
          <w:sz w:val="24"/>
          <w:szCs w:val="24"/>
        </w:rPr>
      </w:pPr>
      <w:r w:rsidRPr="001F0E55">
        <w:rPr>
          <w:i/>
          <w:sz w:val="24"/>
          <w:szCs w:val="24"/>
        </w:rPr>
        <w:t>nazionalità</w:t>
      </w:r>
      <w:r w:rsidRPr="001F0E55">
        <w:rPr>
          <w:sz w:val="24"/>
          <w:szCs w:val="24"/>
        </w:rPr>
        <w:t>………………………………………</w:t>
      </w:r>
      <w:r w:rsidRPr="001F0E55">
        <w:rPr>
          <w:i/>
          <w:sz w:val="24"/>
          <w:szCs w:val="24"/>
        </w:rPr>
        <w:t>telefono</w:t>
      </w:r>
      <w:r w:rsidRPr="001F0E5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  <w:r w:rsidRPr="001F0E55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1F0E55">
        <w:rPr>
          <w:sz w:val="24"/>
          <w:szCs w:val="24"/>
        </w:rPr>
        <w:t>…………</w:t>
      </w:r>
    </w:p>
    <w:p w:rsidR="00ED0ED0" w:rsidRPr="001F0E55" w:rsidRDefault="00ED0ED0" w:rsidP="00ED0ED0">
      <w:pPr>
        <w:ind w:right="-82"/>
        <w:rPr>
          <w:sz w:val="24"/>
          <w:szCs w:val="24"/>
        </w:rPr>
      </w:pPr>
    </w:p>
    <w:p w:rsidR="00ED0ED0" w:rsidRPr="001F0E55" w:rsidRDefault="00ED0ED0" w:rsidP="00ED0ED0">
      <w:pPr>
        <w:ind w:right="-82"/>
        <w:rPr>
          <w:sz w:val="24"/>
          <w:szCs w:val="24"/>
        </w:rPr>
      </w:pPr>
      <w:r w:rsidRPr="001F0E55">
        <w:rPr>
          <w:i/>
          <w:sz w:val="24"/>
          <w:szCs w:val="24"/>
        </w:rPr>
        <w:t>indirizzo/recapito</w:t>
      </w:r>
      <w:r w:rsidRPr="001F0E55">
        <w:rPr>
          <w:sz w:val="24"/>
          <w:szCs w:val="24"/>
        </w:rPr>
        <w:t xml:space="preserve"> via…………………………………</w:t>
      </w:r>
      <w:r>
        <w:rPr>
          <w:sz w:val="24"/>
          <w:szCs w:val="24"/>
        </w:rPr>
        <w:t>….</w:t>
      </w:r>
      <w:r w:rsidRPr="001F0E55">
        <w:rPr>
          <w:sz w:val="24"/>
          <w:szCs w:val="24"/>
        </w:rPr>
        <w:t>….……città………………..…………</w:t>
      </w:r>
      <w:r>
        <w:rPr>
          <w:sz w:val="24"/>
          <w:szCs w:val="24"/>
        </w:rPr>
        <w:t>..</w:t>
      </w:r>
      <w:r w:rsidRPr="001F0E55">
        <w:rPr>
          <w:sz w:val="24"/>
          <w:szCs w:val="24"/>
        </w:rPr>
        <w:t>………</w:t>
      </w:r>
    </w:p>
    <w:p w:rsidR="00ED0ED0" w:rsidRPr="001F0E55" w:rsidRDefault="00ED0ED0" w:rsidP="00ED0ED0">
      <w:pPr>
        <w:ind w:right="-82"/>
        <w:rPr>
          <w:i/>
          <w:sz w:val="24"/>
          <w:szCs w:val="24"/>
        </w:rPr>
      </w:pPr>
    </w:p>
    <w:p w:rsidR="00ED0ED0" w:rsidRPr="001F0E55" w:rsidRDefault="00ED0ED0" w:rsidP="00ED0ED0">
      <w:pPr>
        <w:ind w:right="-82"/>
        <w:rPr>
          <w:i/>
          <w:sz w:val="24"/>
          <w:szCs w:val="24"/>
        </w:rPr>
      </w:pPr>
      <w:r w:rsidRPr="001F0E55">
        <w:rPr>
          <w:i/>
          <w:sz w:val="24"/>
          <w:szCs w:val="24"/>
        </w:rPr>
        <w:t>misura della tuta da lavoro</w:t>
      </w:r>
      <w:r w:rsidRPr="001F0E55">
        <w:rPr>
          <w:sz w:val="24"/>
          <w:szCs w:val="24"/>
        </w:rPr>
        <w:t xml:space="preserve">……………………. </w:t>
      </w:r>
      <w:r w:rsidRPr="001F0E55">
        <w:rPr>
          <w:i/>
          <w:sz w:val="24"/>
          <w:szCs w:val="24"/>
        </w:rPr>
        <w:t>porta scarpe n°…………………….</w:t>
      </w:r>
    </w:p>
    <w:p w:rsidR="00ED0ED0" w:rsidRPr="001F0E55" w:rsidRDefault="00ED0ED0" w:rsidP="00ED0ED0">
      <w:pPr>
        <w:ind w:right="-82"/>
        <w:rPr>
          <w:sz w:val="6"/>
          <w:szCs w:val="6"/>
        </w:rPr>
      </w:pPr>
    </w:p>
    <w:p w:rsidR="00ED0ED0" w:rsidRPr="001F0E55" w:rsidRDefault="00ED0ED0" w:rsidP="00ED0ED0">
      <w:pPr>
        <w:ind w:right="-82"/>
        <w:rPr>
          <w:sz w:val="24"/>
          <w:szCs w:val="24"/>
        </w:rPr>
      </w:pPr>
    </w:p>
    <w:p w:rsidR="00ED0ED0" w:rsidRPr="001F0E55" w:rsidRDefault="00ED0ED0" w:rsidP="00ED0ED0">
      <w:pPr>
        <w:ind w:right="-82"/>
        <w:jc w:val="center"/>
        <w:outlineLvl w:val="0"/>
        <w:rPr>
          <w:sz w:val="24"/>
          <w:szCs w:val="24"/>
        </w:rPr>
      </w:pPr>
      <w:r w:rsidRPr="001F0E55">
        <w:rPr>
          <w:sz w:val="24"/>
          <w:szCs w:val="24"/>
        </w:rPr>
        <w:t>Consegnata a mano il giorno…………. alle ore…….</w:t>
      </w:r>
    </w:p>
    <w:p w:rsidR="00ED0ED0" w:rsidRPr="001F0E55" w:rsidRDefault="00ED0ED0" w:rsidP="00ED0ED0">
      <w:pPr>
        <w:ind w:right="-82"/>
        <w:jc w:val="center"/>
        <w:rPr>
          <w:sz w:val="24"/>
          <w:szCs w:val="24"/>
        </w:rPr>
      </w:pPr>
    </w:p>
    <w:p w:rsidR="00ED0ED0" w:rsidRPr="001F0E55" w:rsidRDefault="00ED0ED0" w:rsidP="00ED0ED0">
      <w:pPr>
        <w:ind w:right="-82"/>
        <w:jc w:val="center"/>
        <w:rPr>
          <w:sz w:val="24"/>
          <w:szCs w:val="24"/>
        </w:rPr>
      </w:pPr>
      <w:r w:rsidRPr="001F0E55">
        <w:rPr>
          <w:sz w:val="24"/>
          <w:szCs w:val="24"/>
        </w:rPr>
        <w:t>Firma per ricevuta……………………………………</w:t>
      </w:r>
    </w:p>
    <w:p w:rsidR="00ED0ED0" w:rsidRPr="001F0E55" w:rsidRDefault="00ED0ED0" w:rsidP="00ED0ED0">
      <w:pPr>
        <w:ind w:right="-82"/>
        <w:jc w:val="both"/>
        <w:rPr>
          <w:sz w:val="24"/>
          <w:szCs w:val="24"/>
        </w:rPr>
      </w:pPr>
    </w:p>
    <w:p w:rsidR="00ED0ED0" w:rsidRDefault="00ED0ED0" w:rsidP="00ED0ED0">
      <w:pPr>
        <w:ind w:right="-82"/>
        <w:jc w:val="both"/>
        <w:rPr>
          <w:b/>
          <w:i/>
          <w:sz w:val="24"/>
          <w:szCs w:val="24"/>
        </w:rPr>
      </w:pPr>
      <w:r w:rsidRPr="001F0E55">
        <w:rPr>
          <w:b/>
          <w:i/>
          <w:sz w:val="24"/>
          <w:szCs w:val="24"/>
        </w:rPr>
        <w:t>Si chiarisce che la presente comunicazione non sostituisce la lettera di assunzione, redatta secondo le norme di legge e di contratto, dalla quale può risultare anche la previsione di un periodo di prova.</w:t>
      </w:r>
    </w:p>
    <w:sectPr w:rsidR="00ED0ED0" w:rsidSect="00ED0ED0">
      <w:pgSz w:w="11906" w:h="16838" w:code="9"/>
      <w:pgMar w:top="238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47" w:rsidRDefault="00250147">
      <w:r>
        <w:separator/>
      </w:r>
    </w:p>
  </w:endnote>
  <w:endnote w:type="continuationSeparator" w:id="0">
    <w:p w:rsidR="00250147" w:rsidRDefault="0025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47" w:rsidRDefault="00250147">
      <w:r>
        <w:separator/>
      </w:r>
    </w:p>
  </w:footnote>
  <w:footnote w:type="continuationSeparator" w:id="0">
    <w:p w:rsidR="00250147" w:rsidRDefault="0025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77EBF"/>
    <w:multiLevelType w:val="hybridMultilevel"/>
    <w:tmpl w:val="DFEE2B2E"/>
    <w:lvl w:ilvl="0" w:tplc="C366AC7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D0"/>
    <w:rsid w:val="000D2ED2"/>
    <w:rsid w:val="001F0E55"/>
    <w:rsid w:val="00250147"/>
    <w:rsid w:val="00301762"/>
    <w:rsid w:val="00302642"/>
    <w:rsid w:val="003100F9"/>
    <w:rsid w:val="00322EEF"/>
    <w:rsid w:val="0033358D"/>
    <w:rsid w:val="0055778B"/>
    <w:rsid w:val="00731D38"/>
    <w:rsid w:val="00B44D1E"/>
    <w:rsid w:val="00C8052A"/>
    <w:rsid w:val="00ED0ED0"/>
    <w:rsid w:val="00F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25DD0"/>
  <w14:defaultImageDpi w14:val="0"/>
  <w15:docId w15:val="{3F4D6495-DF64-4010-BBC1-FB2E018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ED0"/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A5C9-4F6A-4949-A086-5D705760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Hewlett-Packard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Utente</dc:creator>
  <cp:keywords/>
  <dc:description/>
  <cp:lastModifiedBy>joy</cp:lastModifiedBy>
  <cp:revision>2</cp:revision>
  <cp:lastPrinted>2011-10-11T10:34:00Z</cp:lastPrinted>
  <dcterms:created xsi:type="dcterms:W3CDTF">2016-01-14T09:04:00Z</dcterms:created>
  <dcterms:modified xsi:type="dcterms:W3CDTF">2016-01-14T09:04:00Z</dcterms:modified>
</cp:coreProperties>
</file>